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147" w:rsidRDefault="00F60147" w:rsidP="00F60147">
      <w:pPr>
        <w:suppressAutoHyphens/>
        <w:spacing w:line="240" w:lineRule="exact"/>
        <w:ind w:firstLine="538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Главному редактору 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газеты «Вечерний Ставрополь»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М.Ю. Василенко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Доваторцев ул., № 28/30,</w:t>
      </w:r>
    </w:p>
    <w:p w:rsidR="00F60147" w:rsidRDefault="00F60147" w:rsidP="00F60147">
      <w:pPr>
        <w:suppressAutoHyphens/>
        <w:spacing w:line="240" w:lineRule="exact"/>
        <w:ind w:left="357" w:firstLine="504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г. Ставрополь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4F5A7B" w:rsidRDefault="004F5A7B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направлении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информационного сообщения о </w:t>
      </w:r>
    </w:p>
    <w:p w:rsidR="00F60147" w:rsidRDefault="00F60147" w:rsidP="00F60147">
      <w:pPr>
        <w:suppressAutoHyphens/>
        <w:spacing w:line="240" w:lineRule="exact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проведении</w:t>
      </w:r>
      <w:proofErr w:type="gramEnd"/>
      <w:r>
        <w:rPr>
          <w:sz w:val="28"/>
          <w:szCs w:val="28"/>
          <w:lang w:eastAsia="ar-SA"/>
        </w:rPr>
        <w:t xml:space="preserve"> публичных слушаний</w:t>
      </w:r>
    </w:p>
    <w:p w:rsidR="00F60147" w:rsidRDefault="00F60147" w:rsidP="00F60147">
      <w:pPr>
        <w:suppressAutoHyphens/>
        <w:spacing w:line="240" w:lineRule="exact"/>
        <w:ind w:left="360"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Уважаемый Михаил Юрьевич!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Pr="00610F86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>В целях информирования жителей города Ставрополя администрация города Ставрополя направляет Вам для опубликования в ближайшем номере информационное сообщение о проведении публичных слушаний.</w:t>
      </w:r>
    </w:p>
    <w:p w:rsidR="00F60147" w:rsidRPr="006749C8" w:rsidRDefault="006749C8" w:rsidP="006749C8">
      <w:pPr>
        <w:tabs>
          <w:tab w:val="left" w:pos="3600"/>
        </w:tabs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  <w:r w:rsidRPr="006749C8">
        <w:rPr>
          <w:sz w:val="28"/>
          <w:szCs w:val="28"/>
          <w:lang w:eastAsia="ar-SA"/>
        </w:rPr>
        <w:tab/>
        <w:t xml:space="preserve">Приложение: на </w:t>
      </w:r>
      <w:r w:rsidR="00C615A2">
        <w:rPr>
          <w:sz w:val="28"/>
          <w:szCs w:val="28"/>
          <w:lang w:eastAsia="ar-SA"/>
        </w:rPr>
        <w:t>3</w:t>
      </w:r>
      <w:r w:rsidRPr="006749C8">
        <w:rPr>
          <w:sz w:val="28"/>
          <w:szCs w:val="28"/>
          <w:lang w:eastAsia="ar-SA"/>
        </w:rPr>
        <w:t xml:space="preserve"> л. в 1 экз.</w:t>
      </w: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F60147" w:rsidRDefault="00F60147" w:rsidP="00F60147">
      <w:pPr>
        <w:suppressAutoHyphens/>
        <w:jc w:val="both"/>
        <w:rPr>
          <w:sz w:val="28"/>
          <w:szCs w:val="28"/>
          <w:lang w:eastAsia="ar-SA"/>
        </w:rPr>
      </w:pP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52231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2A1C28">
        <w:rPr>
          <w:sz w:val="28"/>
          <w:szCs w:val="28"/>
        </w:rPr>
        <w:t xml:space="preserve"> руководитель</w:t>
      </w:r>
    </w:p>
    <w:p w:rsidR="00152231" w:rsidRPr="005E024C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F60147" w:rsidRPr="005C2976" w:rsidRDefault="00152231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p w:rsidR="00F60147" w:rsidRDefault="00F60147" w:rsidP="00F60147">
      <w:pPr>
        <w:spacing w:line="240" w:lineRule="exact"/>
        <w:jc w:val="both"/>
        <w:rPr>
          <w:sz w:val="28"/>
          <w:szCs w:val="28"/>
        </w:rPr>
      </w:pPr>
    </w:p>
    <w:p w:rsidR="00F60147" w:rsidRDefault="00F60147" w:rsidP="00F60147">
      <w:pPr>
        <w:tabs>
          <w:tab w:val="left" w:pos="709"/>
        </w:tabs>
        <w:suppressAutoHyphens/>
        <w:autoSpaceDN w:val="0"/>
        <w:spacing w:line="240" w:lineRule="exact"/>
        <w:jc w:val="both"/>
        <w:rPr>
          <w:color w:val="00000A"/>
          <w:sz w:val="28"/>
          <w:szCs w:val="28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F60147" w:rsidRDefault="00F60147" w:rsidP="00F60147">
      <w:pPr>
        <w:jc w:val="both"/>
        <w:rPr>
          <w:sz w:val="20"/>
          <w:szCs w:val="20"/>
        </w:rPr>
      </w:pPr>
    </w:p>
    <w:p w:rsidR="009759B9" w:rsidRDefault="009759B9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152231" w:rsidRDefault="00152231" w:rsidP="00F60147">
      <w:pPr>
        <w:jc w:val="both"/>
        <w:rPr>
          <w:sz w:val="20"/>
          <w:szCs w:val="20"/>
        </w:rPr>
      </w:pPr>
    </w:p>
    <w:p w:rsidR="006749C8" w:rsidRDefault="006749C8" w:rsidP="00F60147">
      <w:pPr>
        <w:jc w:val="both"/>
        <w:rPr>
          <w:sz w:val="20"/>
          <w:szCs w:val="20"/>
        </w:rPr>
      </w:pPr>
    </w:p>
    <w:p w:rsidR="005E2307" w:rsidRDefault="005E2307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</w:p>
    <w:p w:rsidR="00C615A2" w:rsidRDefault="00C615A2" w:rsidP="00F60147">
      <w:pPr>
        <w:jc w:val="both"/>
        <w:rPr>
          <w:sz w:val="20"/>
          <w:szCs w:val="20"/>
        </w:rPr>
      </w:pPr>
      <w:bookmarkStart w:id="0" w:name="_GoBack"/>
      <w:bookmarkEnd w:id="0"/>
    </w:p>
    <w:p w:rsidR="00F60147" w:rsidRDefault="009E5A41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Г.А. Ленцов</w:t>
      </w:r>
    </w:p>
    <w:p w:rsidR="00DF34E2" w:rsidRDefault="00DF34E2" w:rsidP="00F60147">
      <w:pPr>
        <w:jc w:val="both"/>
        <w:rPr>
          <w:sz w:val="20"/>
          <w:szCs w:val="20"/>
        </w:rPr>
      </w:pPr>
      <w:r>
        <w:rPr>
          <w:sz w:val="20"/>
          <w:szCs w:val="20"/>
        </w:rPr>
        <w:t>23-12-33</w:t>
      </w:r>
    </w:p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lastRenderedPageBreak/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</w:t>
      </w:r>
      <w:r w:rsidR="00CE29A6">
        <w:rPr>
          <w:sz w:val="28"/>
          <w:szCs w:val="28"/>
        </w:rPr>
        <w:t>й</w:t>
      </w:r>
      <w:r w:rsidRPr="001B1DCB">
        <w:rPr>
          <w:sz w:val="28"/>
          <w:szCs w:val="28"/>
        </w:rPr>
        <w:t xml:space="preserve">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="007E026C">
        <w:rPr>
          <w:sz w:val="28"/>
          <w:szCs w:val="28"/>
          <w:lang w:eastAsia="ar-SA"/>
        </w:rPr>
        <w:t>,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bookmarkStart w:id="1" w:name="OLE_LINK3"/>
      <w:bookmarkStart w:id="2" w:name="OLE_LINK7"/>
      <w:bookmarkStart w:id="3" w:name="OLE_LINK1"/>
      <w:bookmarkStart w:id="4" w:name="OLE_LINK2"/>
      <w:bookmarkStart w:id="5" w:name="OLE_LINK4"/>
      <w:r w:rsidRPr="009B53D8">
        <w:rPr>
          <w:sz w:val="28"/>
          <w:szCs w:val="28"/>
        </w:rPr>
        <w:t>На рассмотрение будут представлены следующие вопросы:</w:t>
      </w:r>
    </w:p>
    <w:p w:rsidR="009B53D8" w:rsidRPr="009B53D8" w:rsidRDefault="009B53D8" w:rsidP="009B53D8">
      <w:pPr>
        <w:ind w:firstLine="709"/>
        <w:jc w:val="both"/>
        <w:rPr>
          <w:sz w:val="28"/>
          <w:szCs w:val="28"/>
        </w:rPr>
      </w:pPr>
      <w:r w:rsidRPr="009B53D8">
        <w:rPr>
          <w:b/>
          <w:sz w:val="28"/>
          <w:szCs w:val="28"/>
          <w:lang w:val="en-US"/>
        </w:rPr>
        <w:t>I</w:t>
      </w:r>
      <w:r w:rsidRPr="009B53D8">
        <w:rPr>
          <w:sz w:val="28"/>
          <w:szCs w:val="28"/>
        </w:rPr>
        <w:t>. Вопросы о предоставлении разрешения на условно разрешенный вид использования земельных участков и (или) объектов капитального строительства (при наличии), расположенных в городе Ставрополе:</w:t>
      </w:r>
    </w:p>
    <w:bookmarkEnd w:id="1"/>
    <w:bookmarkEnd w:id="2"/>
    <w:p w:rsidR="00C615A2" w:rsidRDefault="00C615A2" w:rsidP="00C61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Земельный участок: местоположение (адрес) – город Ставрополь, улица Беличенко, 20; вид разрешенного использования – для проектирования и строительства комбината питания; заявитель – </w:t>
      </w:r>
      <w:proofErr w:type="spellStart"/>
      <w:r>
        <w:rPr>
          <w:sz w:val="28"/>
          <w:szCs w:val="28"/>
        </w:rPr>
        <w:t>Сокольцов</w:t>
      </w:r>
      <w:proofErr w:type="spellEnd"/>
      <w:r>
        <w:rPr>
          <w:sz w:val="28"/>
          <w:szCs w:val="28"/>
        </w:rPr>
        <w:t xml:space="preserve"> Олег Геннадьевич; запрашиваемый вид разрешенного использования – индивидуальный жилой дом.</w:t>
      </w:r>
    </w:p>
    <w:p w:rsidR="00C615A2" w:rsidRDefault="00C615A2" w:rsidP="00C615A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Земельный участок: местоположение (адрес) – город Ставрополь, улица Достоевского, 50а; вид разрешенного использования – объекты культурно-развлекательного назначения; заявитель – </w:t>
      </w:r>
      <w:proofErr w:type="spellStart"/>
      <w:r>
        <w:rPr>
          <w:sz w:val="28"/>
          <w:szCs w:val="28"/>
        </w:rPr>
        <w:t>Сарибеков</w:t>
      </w:r>
      <w:proofErr w:type="spellEnd"/>
      <w:r>
        <w:rPr>
          <w:sz w:val="28"/>
          <w:szCs w:val="28"/>
        </w:rPr>
        <w:t xml:space="preserve"> Александр Степанович; запрашиваемый вид использования – объект по обслуживанию транспортных средств</w:t>
      </w:r>
      <w:r>
        <w:rPr>
          <w:sz w:val="28"/>
          <w:szCs w:val="28"/>
          <w:lang w:eastAsia="ar-SA"/>
        </w:rPr>
        <w:t>.</w:t>
      </w:r>
      <w:proofErr w:type="gramEnd"/>
    </w:p>
    <w:p w:rsidR="00C615A2" w:rsidRDefault="00C615A2" w:rsidP="00C615A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Земельный участок и объект капитального строительства: местоположение (адрес) – город Ставрополь, ГСК «Каскад», 270; вид разрешенного использования – для строительства дополнительных гаражей; заявитель – Журавлёв Валерий Валентинович; запрашиваемый вид использования – объекты гаражного назначения (гараж индивидуального автотранспорта)</w:t>
      </w:r>
      <w:r>
        <w:rPr>
          <w:sz w:val="28"/>
          <w:szCs w:val="28"/>
          <w:lang w:eastAsia="ar-SA"/>
        </w:rPr>
        <w:t>.</w:t>
      </w:r>
    </w:p>
    <w:p w:rsidR="00C615A2" w:rsidRDefault="00C615A2" w:rsidP="00C615A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Земельный участок и объект капитального строительства: местоположение (адрес) – город Ставрополь, ДНТ «</w:t>
      </w:r>
      <w:proofErr w:type="spellStart"/>
      <w:r>
        <w:rPr>
          <w:sz w:val="28"/>
          <w:szCs w:val="28"/>
        </w:rPr>
        <w:t>Чапаевец</w:t>
      </w:r>
      <w:proofErr w:type="spellEnd"/>
      <w:r>
        <w:rPr>
          <w:sz w:val="28"/>
          <w:szCs w:val="28"/>
        </w:rPr>
        <w:t xml:space="preserve">», участок 6а; вид разрешенного использования – под сад по фактическому пользованию; заявитель – </w:t>
      </w:r>
      <w:proofErr w:type="spellStart"/>
      <w:r>
        <w:rPr>
          <w:sz w:val="28"/>
          <w:szCs w:val="28"/>
        </w:rPr>
        <w:t>Диканская</w:t>
      </w:r>
      <w:proofErr w:type="spellEnd"/>
      <w:r>
        <w:rPr>
          <w:sz w:val="28"/>
          <w:szCs w:val="28"/>
        </w:rPr>
        <w:t xml:space="preserve"> Инга Николаевна; запрашиваемый вид использования – индивидуальный жилой дом.</w:t>
      </w:r>
    </w:p>
    <w:p w:rsidR="00C615A2" w:rsidRDefault="00C615A2" w:rsidP="00C615A2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>Земельный участок: местоположение (адрес) – город Ставрополь,  квартал 605, улица 4 Промышленная, 13а; вид разрешенного использования – ветеринарное обслуживание; заявитель – комитет по управлению муниципальным имуществом города Ставрополя; запрашиваемый вид использования – ветеринарное обслуживание.</w:t>
      </w:r>
    </w:p>
    <w:p w:rsidR="00C615A2" w:rsidRDefault="00C615A2" w:rsidP="00C61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proofErr w:type="gramStart"/>
      <w:r>
        <w:rPr>
          <w:sz w:val="28"/>
          <w:szCs w:val="28"/>
          <w:lang w:eastAsia="ar-SA"/>
        </w:rPr>
        <w:t xml:space="preserve">Объект капитального строительства: местоположение (адрес) – город Ставрополь, ДНТ «Мечта», 61; </w:t>
      </w:r>
      <w:r>
        <w:rPr>
          <w:sz w:val="28"/>
          <w:szCs w:val="28"/>
        </w:rPr>
        <w:t xml:space="preserve">вид разрешенного использования – нежилое здание; заявитель – </w:t>
      </w: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Ольга Васильевна; запрашиваемый вид использования – предприятие торговли, обслуживания и общественного питания, павильоны для сезонной торговли.</w:t>
      </w:r>
      <w:proofErr w:type="gramEnd"/>
    </w:p>
    <w:p w:rsidR="00C615A2" w:rsidRDefault="00C615A2" w:rsidP="00C61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</w:t>
      </w:r>
      <w:r>
        <w:rPr>
          <w:sz w:val="28"/>
          <w:szCs w:val="28"/>
        </w:rPr>
        <w:tab/>
      </w:r>
      <w:r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ДНТ «Оптимист», 5; вид разрешенного использования – под сад; заявитель </w:t>
      </w:r>
      <w:proofErr w:type="gramStart"/>
      <w:r>
        <w:rPr>
          <w:sz w:val="28"/>
          <w:szCs w:val="28"/>
          <w:lang w:eastAsia="ar-SA"/>
        </w:rPr>
        <w:t>–П</w:t>
      </w:r>
      <w:proofErr w:type="gramEnd"/>
      <w:r>
        <w:rPr>
          <w:sz w:val="28"/>
          <w:szCs w:val="28"/>
          <w:lang w:eastAsia="ar-SA"/>
        </w:rPr>
        <w:t>еребейнос Марина Александровна; запрашиваемый вид использования – предприятие торговли, обслуживания и общественного питания, павильоны для сезонной торговли.</w:t>
      </w:r>
    </w:p>
    <w:p w:rsidR="00C615A2" w:rsidRDefault="00C615A2" w:rsidP="00C615A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 w:eastAsia="ar-SA"/>
        </w:rPr>
        <w:t>II</w:t>
      </w:r>
      <w:r>
        <w:rPr>
          <w:sz w:val="28"/>
          <w:szCs w:val="28"/>
        </w:rPr>
        <w:t>. Вопросы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расположенных на территории города Ставрополя:</w:t>
      </w:r>
    </w:p>
    <w:p w:rsidR="007E026C" w:rsidRPr="00EF6A56" w:rsidRDefault="00C615A2" w:rsidP="00C615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Многоэтажный жилой дом со встроенными помещениями: местоположение (адрес) – город Ставрополь, Ленина, 167 с кадастровым номером 26:12:030208:761, территориальная зона – </w:t>
      </w:r>
      <w:proofErr w:type="gramStart"/>
      <w:r>
        <w:rPr>
          <w:sz w:val="28"/>
          <w:szCs w:val="28"/>
        </w:rPr>
        <w:t>Ж-И</w:t>
      </w:r>
      <w:proofErr w:type="gramEnd"/>
      <w:r>
        <w:rPr>
          <w:sz w:val="28"/>
          <w:szCs w:val="28"/>
        </w:rPr>
        <w:t xml:space="preserve"> «Зона жилой застройки исторической части города»; заявитель – ООО торговая фирма «Ферзь»; существующий вид разрешенного использования – жилые многоквартирные дома этажностью до 5 этажей включительно, в том числе со встроенно-пристроенными помещениями, гаражи индивидуального автотранспорта встроенные, подземные, многоуровневые автостоянки, гостевые автостоянки; запрашиваемое разрешение на отклонение от предельных параметров разрешенного строительства</w:t>
      </w:r>
      <w:r>
        <w:rPr>
          <w:sz w:val="28"/>
          <w:szCs w:val="28"/>
          <w:lang w:eastAsia="ar-SA"/>
        </w:rPr>
        <w:t>: отсутствует</w:t>
      </w:r>
      <w:r>
        <w:rPr>
          <w:sz w:val="28"/>
          <w:szCs w:val="28"/>
          <w:lang w:eastAsia="ar-SA"/>
        </w:rPr>
        <w:t>.</w:t>
      </w:r>
    </w:p>
    <w:bookmarkEnd w:id="3"/>
    <w:bookmarkEnd w:id="4"/>
    <w:bookmarkEnd w:id="5"/>
    <w:p w:rsidR="0081150F" w:rsidRPr="00D62AE4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</w:t>
      </w:r>
      <w:r w:rsidRPr="003C75FD">
        <w:rPr>
          <w:sz w:val="28"/>
          <w:szCs w:val="28"/>
        </w:rPr>
        <w:t xml:space="preserve">состоятся </w:t>
      </w:r>
      <w:r w:rsidR="00C615A2">
        <w:rPr>
          <w:sz w:val="28"/>
          <w:szCs w:val="28"/>
        </w:rPr>
        <w:t>29 сентября</w:t>
      </w:r>
      <w:r w:rsidR="00F325FA">
        <w:rPr>
          <w:sz w:val="28"/>
          <w:szCs w:val="28"/>
        </w:rPr>
        <w:t xml:space="preserve"> 2017 года</w:t>
      </w:r>
      <w:r w:rsidRPr="003C75FD">
        <w:rPr>
          <w:sz w:val="28"/>
          <w:szCs w:val="28"/>
        </w:rPr>
        <w:t xml:space="preserve"> в </w:t>
      </w:r>
      <w:r w:rsidR="001A4E6C">
        <w:rPr>
          <w:sz w:val="28"/>
          <w:szCs w:val="28"/>
        </w:rPr>
        <w:t>11</w:t>
      </w:r>
      <w:r w:rsidRPr="003C75FD">
        <w:rPr>
          <w:sz w:val="28"/>
          <w:szCs w:val="28"/>
        </w:rPr>
        <w:t xml:space="preserve"> час. 00 мин.</w:t>
      </w:r>
      <w:r w:rsidRPr="003C75FD">
        <w:rPr>
          <w:sz w:val="28"/>
          <w:szCs w:val="28"/>
          <w:lang w:eastAsia="ar-SA"/>
        </w:rPr>
        <w:t xml:space="preserve"> </w:t>
      </w:r>
      <w:r w:rsidR="00F325FA">
        <w:rPr>
          <w:sz w:val="28"/>
          <w:szCs w:val="28"/>
          <w:lang w:eastAsia="ar-SA"/>
        </w:rPr>
        <w:t xml:space="preserve">            </w:t>
      </w:r>
      <w:r w:rsidRPr="003C75FD">
        <w:rPr>
          <w:sz w:val="28"/>
          <w:szCs w:val="28"/>
          <w:lang w:eastAsia="ar-SA"/>
        </w:rPr>
        <w:t>в</w:t>
      </w:r>
      <w:r w:rsidRPr="00D62AE4">
        <w:rPr>
          <w:sz w:val="28"/>
          <w:szCs w:val="28"/>
          <w:lang w:eastAsia="ar-SA"/>
        </w:rPr>
        <w:t xml:space="preserve"> здании администрации города Ставрополя по адресу: город Ставрополь, проспект Карла Маркса, № 96, </w:t>
      </w:r>
      <w:r w:rsidR="00B737DF" w:rsidRPr="00D62AE4">
        <w:rPr>
          <w:sz w:val="28"/>
          <w:szCs w:val="28"/>
          <w:lang w:eastAsia="ar-SA"/>
        </w:rPr>
        <w:t>малый</w:t>
      </w:r>
      <w:r w:rsidRPr="00D62AE4">
        <w:rPr>
          <w:sz w:val="28"/>
          <w:szCs w:val="28"/>
          <w:lang w:eastAsia="ar-SA"/>
        </w:rPr>
        <w:t xml:space="preserve"> зал заседаний (кабинет 206).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r w:rsidRPr="00D62AE4">
        <w:rPr>
          <w:sz w:val="28"/>
          <w:szCs w:val="28"/>
        </w:rPr>
        <w:t>В публичных слушаниях могут участвовать жители города Ставрополя, обладающие избирательным правом и проживающие на территории муниципального образования города Ставрополя, а также иные заинтересованные лица (далее - участники публичных слушаний).</w:t>
      </w:r>
    </w:p>
    <w:p w:rsidR="0081150F" w:rsidRPr="00D62AE4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 w:rsidRPr="00D62AE4"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 w:rsidRPr="00D62AE4">
        <w:rPr>
          <w:sz w:val="28"/>
          <w:szCs w:val="28"/>
          <w:lang w:eastAsia="ar-SA"/>
        </w:rPr>
        <w:t>застройке города</w:t>
      </w:r>
      <w:proofErr w:type="gramEnd"/>
      <w:r w:rsidRPr="00D62AE4"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Pr="00D62AE4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 w:rsidRPr="00D62AE4">
        <w:rPr>
          <w:sz w:val="28"/>
          <w:szCs w:val="28"/>
        </w:rPr>
        <w:t xml:space="preserve">Замечания и предложения по вынесенным вопросам представляются в  письменном виде (напечатаны либо написаны разборчивым почерком), должны быть логично изложены за подписью лица, их изложившего, с указанием его полных фамилии, имени, отчества, адреса места регистрации и даты подготовки предложений, в комиссию по землепользованию и застройке города Ставрополя в рабочие дни с 9 час. 00 мин. до18 час. 00 мин. по </w:t>
      </w:r>
      <w:r w:rsidR="00C615A2">
        <w:rPr>
          <w:sz w:val="28"/>
          <w:szCs w:val="28"/>
        </w:rPr>
        <w:t>28</w:t>
      </w:r>
      <w:proofErr w:type="gramEnd"/>
      <w:r w:rsidR="00C615A2">
        <w:rPr>
          <w:sz w:val="28"/>
          <w:szCs w:val="28"/>
        </w:rPr>
        <w:t xml:space="preserve"> сентября</w:t>
      </w:r>
      <w:r w:rsidR="00607CFC">
        <w:rPr>
          <w:sz w:val="28"/>
          <w:szCs w:val="28"/>
        </w:rPr>
        <w:t xml:space="preserve"> </w:t>
      </w:r>
      <w:r w:rsidR="000E74E0" w:rsidRPr="00D62AE4">
        <w:rPr>
          <w:sz w:val="28"/>
          <w:szCs w:val="28"/>
        </w:rPr>
        <w:t>2017</w:t>
      </w:r>
      <w:r w:rsidRPr="00D62AE4">
        <w:rPr>
          <w:sz w:val="28"/>
          <w:szCs w:val="28"/>
        </w:rPr>
        <w:t xml:space="preserve"> года включительно по адресу: ул. Мира, № 282/а, </w:t>
      </w:r>
      <w:r w:rsidR="00C615A2">
        <w:rPr>
          <w:sz w:val="28"/>
          <w:szCs w:val="28"/>
        </w:rPr>
        <w:t xml:space="preserve">           </w:t>
      </w:r>
      <w:proofErr w:type="spellStart"/>
      <w:r w:rsidRPr="00D62AE4">
        <w:rPr>
          <w:sz w:val="28"/>
          <w:szCs w:val="28"/>
        </w:rPr>
        <w:t>каб</w:t>
      </w:r>
      <w:proofErr w:type="spellEnd"/>
      <w:r w:rsidRPr="00D62AE4">
        <w:rPr>
          <w:sz w:val="28"/>
          <w:szCs w:val="28"/>
        </w:rPr>
        <w:t>. 4</w:t>
      </w:r>
      <w:r w:rsidR="004E58B5" w:rsidRPr="00D62AE4">
        <w:rPr>
          <w:sz w:val="28"/>
          <w:szCs w:val="28"/>
        </w:rPr>
        <w:t>2</w:t>
      </w:r>
      <w:r w:rsidRPr="00D62AE4"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 w:rsidRPr="00D62AE4">
        <w:rPr>
          <w:sz w:val="28"/>
          <w:szCs w:val="28"/>
        </w:rPr>
        <w:t xml:space="preserve">Гражданам, явившимся на публичные слушания </w:t>
      </w:r>
      <w:r w:rsidR="00C615A2">
        <w:rPr>
          <w:sz w:val="28"/>
          <w:szCs w:val="28"/>
        </w:rPr>
        <w:t>29 сентября</w:t>
      </w:r>
      <w:r w:rsidR="000E74E0" w:rsidRPr="00D62AE4">
        <w:rPr>
          <w:sz w:val="28"/>
          <w:szCs w:val="28"/>
        </w:rPr>
        <w:t xml:space="preserve"> 2017 года</w:t>
      </w:r>
      <w:r w:rsidRPr="00D62AE4"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</w:t>
      </w:r>
      <w:r>
        <w:rPr>
          <w:sz w:val="28"/>
          <w:szCs w:val="28"/>
        </w:rPr>
        <w:t xml:space="preserve"> и иных </w:t>
      </w:r>
      <w:r>
        <w:rPr>
          <w:sz w:val="28"/>
          <w:szCs w:val="28"/>
        </w:rPr>
        <w:lastRenderedPageBreak/>
        <w:t>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p w:rsidR="00BE39B8" w:rsidRDefault="00BE39B8" w:rsidP="00BE39B8">
      <w:pPr>
        <w:rPr>
          <w:sz w:val="28"/>
          <w:szCs w:val="28"/>
          <w:lang w:eastAsia="ar-SA"/>
        </w:rPr>
      </w:pPr>
    </w:p>
    <w:p w:rsidR="001E0D06" w:rsidRDefault="001E0D06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1E0D06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города Ставрополя,</w:t>
      </w:r>
      <w:r w:rsidR="001E0D06">
        <w:rPr>
          <w:sz w:val="28"/>
          <w:szCs w:val="28"/>
        </w:rPr>
        <w:t xml:space="preserve"> руководителя</w:t>
      </w:r>
    </w:p>
    <w:p w:rsidR="009759B9" w:rsidRPr="005E024C" w:rsidRDefault="009759B9" w:rsidP="009759B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комитета градостроительства</w:t>
      </w:r>
    </w:p>
    <w:p w:rsidR="00730676" w:rsidRPr="00152231" w:rsidRDefault="009759B9" w:rsidP="00152231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5E024C">
        <w:rPr>
          <w:sz w:val="28"/>
          <w:szCs w:val="28"/>
        </w:rPr>
        <w:t>администрации города Ставрополя</w:t>
      </w:r>
      <w:r w:rsidR="00152231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А.В. Уваров</w:t>
      </w:r>
    </w:p>
    <w:sectPr w:rsidR="00730676" w:rsidRPr="00152231" w:rsidSect="00C615A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454C2"/>
    <w:rsid w:val="000660F7"/>
    <w:rsid w:val="000913F2"/>
    <w:rsid w:val="000B09A1"/>
    <w:rsid w:val="000B0CA3"/>
    <w:rsid w:val="000C075A"/>
    <w:rsid w:val="000E74E0"/>
    <w:rsid w:val="00107BB7"/>
    <w:rsid w:val="00152231"/>
    <w:rsid w:val="001A4E6C"/>
    <w:rsid w:val="001B68FE"/>
    <w:rsid w:val="001D06AD"/>
    <w:rsid w:val="001E0D06"/>
    <w:rsid w:val="001F3A4B"/>
    <w:rsid w:val="001F5455"/>
    <w:rsid w:val="002012D9"/>
    <w:rsid w:val="00206051"/>
    <w:rsid w:val="00210023"/>
    <w:rsid w:val="002142BB"/>
    <w:rsid w:val="002203CF"/>
    <w:rsid w:val="00245108"/>
    <w:rsid w:val="00250918"/>
    <w:rsid w:val="002639FE"/>
    <w:rsid w:val="00275D51"/>
    <w:rsid w:val="002A1C28"/>
    <w:rsid w:val="002B0ED1"/>
    <w:rsid w:val="002C26BE"/>
    <w:rsid w:val="002D3E58"/>
    <w:rsid w:val="002E14F9"/>
    <w:rsid w:val="002F5C5A"/>
    <w:rsid w:val="00333F77"/>
    <w:rsid w:val="003361C3"/>
    <w:rsid w:val="00346BE5"/>
    <w:rsid w:val="00361F08"/>
    <w:rsid w:val="003730AD"/>
    <w:rsid w:val="003830D6"/>
    <w:rsid w:val="003A378D"/>
    <w:rsid w:val="003A7902"/>
    <w:rsid w:val="003C75FD"/>
    <w:rsid w:val="004020D9"/>
    <w:rsid w:val="00412041"/>
    <w:rsid w:val="00425F30"/>
    <w:rsid w:val="00431CF5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1F92"/>
    <w:rsid w:val="00505EDA"/>
    <w:rsid w:val="00505EE5"/>
    <w:rsid w:val="00510CF5"/>
    <w:rsid w:val="00531103"/>
    <w:rsid w:val="00533437"/>
    <w:rsid w:val="00534C06"/>
    <w:rsid w:val="00542755"/>
    <w:rsid w:val="005435CB"/>
    <w:rsid w:val="00574DB7"/>
    <w:rsid w:val="00587F0A"/>
    <w:rsid w:val="00590044"/>
    <w:rsid w:val="005A326F"/>
    <w:rsid w:val="005B5E43"/>
    <w:rsid w:val="005B63F8"/>
    <w:rsid w:val="005B7BFE"/>
    <w:rsid w:val="005C294C"/>
    <w:rsid w:val="005E2307"/>
    <w:rsid w:val="00607CFC"/>
    <w:rsid w:val="006749C8"/>
    <w:rsid w:val="00683334"/>
    <w:rsid w:val="00683F89"/>
    <w:rsid w:val="00686D3A"/>
    <w:rsid w:val="00694B1C"/>
    <w:rsid w:val="006C4F4D"/>
    <w:rsid w:val="006F0418"/>
    <w:rsid w:val="00706E9D"/>
    <w:rsid w:val="00730676"/>
    <w:rsid w:val="007E026C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07A0A"/>
    <w:rsid w:val="00940598"/>
    <w:rsid w:val="00965F16"/>
    <w:rsid w:val="009759B9"/>
    <w:rsid w:val="00994DB0"/>
    <w:rsid w:val="009A2F25"/>
    <w:rsid w:val="009B53D8"/>
    <w:rsid w:val="009C06C5"/>
    <w:rsid w:val="009C2DC6"/>
    <w:rsid w:val="009E5A41"/>
    <w:rsid w:val="009E6913"/>
    <w:rsid w:val="00A13CA8"/>
    <w:rsid w:val="00A403BA"/>
    <w:rsid w:val="00A74044"/>
    <w:rsid w:val="00AF246D"/>
    <w:rsid w:val="00AF47B4"/>
    <w:rsid w:val="00B0011D"/>
    <w:rsid w:val="00B001A5"/>
    <w:rsid w:val="00B1070F"/>
    <w:rsid w:val="00B13E2D"/>
    <w:rsid w:val="00B14AEF"/>
    <w:rsid w:val="00B267F1"/>
    <w:rsid w:val="00B422C4"/>
    <w:rsid w:val="00B737DF"/>
    <w:rsid w:val="00B93828"/>
    <w:rsid w:val="00B975C2"/>
    <w:rsid w:val="00BC1CDA"/>
    <w:rsid w:val="00BC24E8"/>
    <w:rsid w:val="00BE2447"/>
    <w:rsid w:val="00BE39B8"/>
    <w:rsid w:val="00BE54BC"/>
    <w:rsid w:val="00BF1D98"/>
    <w:rsid w:val="00C03F4A"/>
    <w:rsid w:val="00C13AD4"/>
    <w:rsid w:val="00C51809"/>
    <w:rsid w:val="00C615A2"/>
    <w:rsid w:val="00C63CC1"/>
    <w:rsid w:val="00C72AEF"/>
    <w:rsid w:val="00CA41EC"/>
    <w:rsid w:val="00CA4F0F"/>
    <w:rsid w:val="00CB1FD7"/>
    <w:rsid w:val="00CD52E2"/>
    <w:rsid w:val="00CE29A6"/>
    <w:rsid w:val="00D0772B"/>
    <w:rsid w:val="00D22393"/>
    <w:rsid w:val="00D41DA1"/>
    <w:rsid w:val="00D535E9"/>
    <w:rsid w:val="00D62AE4"/>
    <w:rsid w:val="00D63EF2"/>
    <w:rsid w:val="00D67F20"/>
    <w:rsid w:val="00D9029E"/>
    <w:rsid w:val="00D933AF"/>
    <w:rsid w:val="00DC3274"/>
    <w:rsid w:val="00DF34E2"/>
    <w:rsid w:val="00DF38FD"/>
    <w:rsid w:val="00E267DC"/>
    <w:rsid w:val="00E276B4"/>
    <w:rsid w:val="00E41E4B"/>
    <w:rsid w:val="00E43154"/>
    <w:rsid w:val="00E778FD"/>
    <w:rsid w:val="00EC0B7F"/>
    <w:rsid w:val="00EC31DE"/>
    <w:rsid w:val="00F03994"/>
    <w:rsid w:val="00F1263C"/>
    <w:rsid w:val="00F30D47"/>
    <w:rsid w:val="00F325FA"/>
    <w:rsid w:val="00F46DE6"/>
    <w:rsid w:val="00F51525"/>
    <w:rsid w:val="00F60147"/>
    <w:rsid w:val="00F94CA0"/>
    <w:rsid w:val="00F975BA"/>
    <w:rsid w:val="00FB377C"/>
    <w:rsid w:val="00FC2497"/>
    <w:rsid w:val="00FC6139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D8CE7-777B-469E-B005-1F543A175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4</cp:revision>
  <cp:lastPrinted>2016-01-26T15:24:00Z</cp:lastPrinted>
  <dcterms:created xsi:type="dcterms:W3CDTF">2017-08-16T07:51:00Z</dcterms:created>
  <dcterms:modified xsi:type="dcterms:W3CDTF">2017-09-22T07:14:00Z</dcterms:modified>
</cp:coreProperties>
</file>